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8893" w14:textId="77777777" w:rsidR="00CC7E88" w:rsidRDefault="00D4658E" w:rsidP="00D4658E">
      <w:pPr>
        <w:autoSpaceDE w:val="0"/>
        <w:autoSpaceDN w:val="0"/>
        <w:adjustRightInd w:val="0"/>
        <w:jc w:val="center"/>
        <w:rPr>
          <w:rFonts w:ascii="Arial" w:hAnsi="Arial" w:cs="Arial"/>
          <w:b/>
          <w:bCs/>
          <w:color w:val="000000"/>
          <w:sz w:val="22"/>
        </w:rPr>
      </w:pPr>
      <w:r w:rsidRPr="00372F94">
        <w:rPr>
          <w:rFonts w:ascii="Arial" w:hAnsi="Arial" w:cs="Arial"/>
          <w:b/>
          <w:bCs/>
          <w:color w:val="000000"/>
          <w:sz w:val="22"/>
        </w:rPr>
        <w:t>BIOLOGY</w:t>
      </w:r>
      <w:r w:rsidR="007048A7">
        <w:rPr>
          <w:rFonts w:ascii="Arial" w:hAnsi="Arial" w:cs="Arial"/>
          <w:b/>
          <w:bCs/>
          <w:color w:val="000000"/>
          <w:sz w:val="22"/>
        </w:rPr>
        <w:t xml:space="preserve"> </w:t>
      </w:r>
      <w:r w:rsidRPr="00372F94">
        <w:rPr>
          <w:rFonts w:ascii="Arial" w:hAnsi="Arial" w:cs="Arial"/>
          <w:b/>
          <w:bCs/>
          <w:color w:val="000000"/>
          <w:sz w:val="22"/>
        </w:rPr>
        <w:t xml:space="preserve"> </w:t>
      </w:r>
      <w:proofErr w:type="gramStart"/>
      <w:r w:rsidR="000D7936">
        <w:rPr>
          <w:rFonts w:ascii="Arial" w:hAnsi="Arial" w:cs="Arial"/>
          <w:b/>
          <w:bCs/>
          <w:color w:val="000000"/>
          <w:sz w:val="22"/>
        </w:rPr>
        <w:t>650</w:t>
      </w:r>
      <w:r w:rsidR="007C78B9">
        <w:rPr>
          <w:rFonts w:ascii="Arial" w:hAnsi="Arial" w:cs="Arial"/>
          <w:b/>
          <w:bCs/>
          <w:color w:val="000000"/>
          <w:sz w:val="22"/>
        </w:rPr>
        <w:t xml:space="preserve"> </w:t>
      </w:r>
      <w:r w:rsidR="00BF20E2">
        <w:rPr>
          <w:rFonts w:ascii="Arial" w:hAnsi="Arial" w:cs="Arial"/>
          <w:b/>
          <w:bCs/>
          <w:color w:val="000000"/>
          <w:sz w:val="22"/>
        </w:rPr>
        <w:t xml:space="preserve"> (</w:t>
      </w:r>
      <w:proofErr w:type="gramEnd"/>
      <w:r w:rsidR="00BF20E2">
        <w:rPr>
          <w:rFonts w:ascii="Arial" w:hAnsi="Arial" w:cs="Arial"/>
          <w:b/>
          <w:bCs/>
          <w:color w:val="000000"/>
          <w:sz w:val="22"/>
        </w:rPr>
        <w:t xml:space="preserve">credit </w:t>
      </w:r>
      <w:r w:rsidR="00E722AA">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3F625D79" w14:textId="77777777" w:rsidR="00E722AA" w:rsidRDefault="00E722AA" w:rsidP="00E722AA">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3BA8BE47" w14:textId="1928C47D" w:rsidR="00E722AA" w:rsidRPr="00372F94" w:rsidRDefault="00E722AA" w:rsidP="00E722AA">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Pr="00372F94">
        <w:rPr>
          <w:rFonts w:ascii="Arial" w:hAnsi="Arial" w:cs="Arial"/>
          <w:b/>
          <w:bCs/>
          <w:color w:val="000000"/>
          <w:sz w:val="22"/>
        </w:rPr>
        <w:t>20</w:t>
      </w:r>
      <w:r>
        <w:rPr>
          <w:rFonts w:ascii="Arial" w:hAnsi="Arial" w:cs="Arial"/>
          <w:b/>
          <w:bCs/>
          <w:color w:val="000000"/>
          <w:sz w:val="22"/>
        </w:rPr>
        <w:t>1</w:t>
      </w:r>
      <w:r w:rsidR="00133001">
        <w:rPr>
          <w:rFonts w:ascii="Arial" w:hAnsi="Arial" w:cs="Arial"/>
          <w:b/>
          <w:bCs/>
          <w:color w:val="000000"/>
          <w:sz w:val="22"/>
        </w:rPr>
        <w:t>9</w:t>
      </w:r>
    </w:p>
    <w:p w14:paraId="53988308" w14:textId="77777777" w:rsidR="00E722AA" w:rsidRPr="00372F94" w:rsidRDefault="00E722AA" w:rsidP="00E722AA">
      <w:pPr>
        <w:autoSpaceDE w:val="0"/>
        <w:autoSpaceDN w:val="0"/>
        <w:adjustRightInd w:val="0"/>
        <w:rPr>
          <w:rFonts w:ascii="Arial" w:hAnsi="Arial" w:cs="Arial"/>
          <w:b/>
          <w:bCs/>
          <w:color w:val="000000"/>
          <w:sz w:val="22"/>
        </w:rPr>
      </w:pPr>
    </w:p>
    <w:p w14:paraId="1CE7B08F" w14:textId="77777777" w:rsidR="00E722AA" w:rsidRPr="00372F94" w:rsidRDefault="00E722AA" w:rsidP="00E722AA">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w:t>
      </w:r>
      <w:proofErr w:type="gramStart"/>
      <w:r w:rsidRPr="00372F94">
        <w:rPr>
          <w:rFonts w:ascii="Arial" w:hAnsi="Arial" w:cs="Arial"/>
          <w:color w:val="000000"/>
          <w:sz w:val="22"/>
        </w:rPr>
        <w:t xml:space="preserve">COOPER </w:t>
      </w:r>
      <w:r w:rsidRPr="00372F94">
        <w:rPr>
          <w:rFonts w:ascii="Arial" w:hAnsi="Arial" w:cs="Arial"/>
          <w:bCs/>
          <w:color w:val="000000"/>
          <w:sz w:val="22"/>
        </w:rPr>
        <w:t>,</w:t>
      </w:r>
      <w:proofErr w:type="gramEnd"/>
      <w:r w:rsidRPr="00372F94">
        <w:rPr>
          <w:rFonts w:ascii="Arial" w:hAnsi="Arial" w:cs="Arial"/>
          <w:bCs/>
          <w:color w:val="000000"/>
          <w:sz w:val="22"/>
        </w:rPr>
        <w:t xml:space="preserve"> Ph.D</w:t>
      </w:r>
      <w:r w:rsidRPr="00372F94">
        <w:rPr>
          <w:rFonts w:ascii="Arial" w:hAnsi="Arial" w:cs="Arial"/>
          <w:color w:val="000000"/>
          <w:sz w:val="22"/>
        </w:rPr>
        <w:t>.</w:t>
      </w:r>
    </w:p>
    <w:p w14:paraId="7F6D31F1"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1B21DC25"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p>
    <w:p w14:paraId="7D073900" w14:textId="77777777" w:rsidR="00E722AA" w:rsidRPr="00372F94" w:rsidRDefault="00E722AA" w:rsidP="00E722AA">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Pr>
          <w:rFonts w:ascii="Arial" w:hAnsi="Arial" w:cs="Arial"/>
          <w:bCs/>
          <w:color w:val="000000"/>
          <w:sz w:val="22"/>
        </w:rPr>
        <w:t>RLCOOP1@</w:t>
      </w:r>
      <w:r w:rsidRPr="00372F94">
        <w:rPr>
          <w:rFonts w:ascii="Arial" w:hAnsi="Arial" w:cs="Arial"/>
          <w:bCs/>
          <w:color w:val="000000"/>
          <w:sz w:val="22"/>
        </w:rPr>
        <w:t>uky.edu</w:t>
      </w:r>
    </w:p>
    <w:p w14:paraId="1922B2BB" w14:textId="77777777" w:rsidR="00E722AA" w:rsidRDefault="00E722AA" w:rsidP="00E722AA">
      <w:pPr>
        <w:autoSpaceDE w:val="0"/>
        <w:autoSpaceDN w:val="0"/>
        <w:adjustRightInd w:val="0"/>
        <w:rPr>
          <w:rFonts w:ascii="Arial" w:hAnsi="Arial" w:cs="Arial"/>
          <w:b/>
          <w:bCs/>
          <w:color w:val="000000"/>
          <w:sz w:val="22"/>
        </w:rPr>
      </w:pPr>
    </w:p>
    <w:p w14:paraId="632F81FA" w14:textId="77777777" w:rsidR="00E722AA" w:rsidRPr="00372F94" w:rsidRDefault="00E722AA" w:rsidP="00E722AA">
      <w:pPr>
        <w:autoSpaceDE w:val="0"/>
        <w:autoSpaceDN w:val="0"/>
        <w:adjustRightInd w:val="0"/>
        <w:rPr>
          <w:rFonts w:ascii="Arial" w:hAnsi="Arial" w:cs="Arial"/>
          <w:b/>
          <w:bCs/>
          <w:color w:val="000000"/>
          <w:sz w:val="22"/>
        </w:rPr>
      </w:pPr>
    </w:p>
    <w:p w14:paraId="309A500D" w14:textId="77777777" w:rsidR="00E722AA" w:rsidRPr="00372F94" w:rsidRDefault="00E722AA" w:rsidP="00E722AA">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AFDE2B5" w14:textId="77777777" w:rsidR="00E722AA" w:rsidRDefault="00E722AA" w:rsidP="00E722AA">
      <w:pPr>
        <w:autoSpaceDE w:val="0"/>
        <w:autoSpaceDN w:val="0"/>
        <w:adjustRightInd w:val="0"/>
        <w:rPr>
          <w:rFonts w:ascii="Arial" w:hAnsi="Arial" w:cs="Arial"/>
          <w:color w:val="000000"/>
          <w:sz w:val="22"/>
        </w:rPr>
      </w:pPr>
      <w:r>
        <w:rPr>
          <w:rFonts w:ascii="Arial" w:hAnsi="Arial" w:cs="Arial"/>
          <w:color w:val="000000"/>
          <w:sz w:val="22"/>
        </w:rPr>
        <w:t xml:space="preserve">None. Handouts and </w:t>
      </w:r>
      <w:proofErr w:type="gramStart"/>
      <w:r>
        <w:rPr>
          <w:rFonts w:ascii="Arial" w:hAnsi="Arial" w:cs="Arial"/>
          <w:color w:val="000000"/>
          <w:sz w:val="22"/>
        </w:rPr>
        <w:t>www based</w:t>
      </w:r>
      <w:proofErr w:type="gramEnd"/>
      <w:r>
        <w:rPr>
          <w:rFonts w:ascii="Arial" w:hAnsi="Arial" w:cs="Arial"/>
          <w:color w:val="000000"/>
          <w:sz w:val="22"/>
        </w:rPr>
        <w:t xml:space="preserve"> content.</w:t>
      </w:r>
    </w:p>
    <w:p w14:paraId="68EF0761" w14:textId="77777777" w:rsidR="00E722AA" w:rsidRDefault="00E722AA" w:rsidP="00E722AA">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4" w:history="1">
        <w:r w:rsidRPr="00D474EF">
          <w:rPr>
            <w:rStyle w:val="Hyperlink"/>
            <w:rFonts w:ascii="Arial" w:hAnsi="Arial" w:cs="Arial"/>
            <w:sz w:val="22"/>
          </w:rPr>
          <w:t>http://web.as.uky.edu/Biology/faculty/cooper/teachingpage.htm</w:t>
        </w:r>
      </w:hyperlink>
    </w:p>
    <w:p w14:paraId="34FAF4F9" w14:textId="77777777" w:rsidR="00E722AA" w:rsidRDefault="00E722AA" w:rsidP="00E722AA">
      <w:pPr>
        <w:autoSpaceDE w:val="0"/>
        <w:autoSpaceDN w:val="0"/>
        <w:adjustRightInd w:val="0"/>
        <w:rPr>
          <w:rFonts w:ascii="Arial" w:hAnsi="Arial" w:cs="Arial"/>
          <w:b/>
          <w:bCs/>
          <w:color w:val="000000"/>
          <w:sz w:val="22"/>
        </w:rPr>
      </w:pPr>
    </w:p>
    <w:p w14:paraId="1A94BB0B" w14:textId="77777777" w:rsidR="00E722AA" w:rsidRPr="007C78B9" w:rsidRDefault="00E722AA" w:rsidP="00E722AA">
      <w:pPr>
        <w:autoSpaceDE w:val="0"/>
        <w:autoSpaceDN w:val="0"/>
        <w:adjustRightInd w:val="0"/>
        <w:rPr>
          <w:rFonts w:ascii="Arial" w:hAnsi="Arial" w:cs="Arial"/>
          <w:b/>
          <w:bCs/>
          <w:color w:val="000000"/>
          <w:sz w:val="22"/>
        </w:rPr>
      </w:pPr>
    </w:p>
    <w:p w14:paraId="56D84C84" w14:textId="77777777" w:rsidR="00E722AA" w:rsidRPr="007975E6" w:rsidRDefault="00E722AA" w:rsidP="00E722AA">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42FC54A5" w14:textId="77777777" w:rsidR="00E722AA" w:rsidRPr="007975E6" w:rsidRDefault="00E722AA" w:rsidP="00E722AA">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Pr>
          <w:rFonts w:ascii="Arial" w:hAnsi="Arial" w:cs="Arial"/>
          <w:b/>
          <w:bCs/>
          <w:color w:val="000000"/>
          <w:szCs w:val="24"/>
        </w:rPr>
        <w:t>Canvas or the class web page</w:t>
      </w:r>
      <w:r w:rsidRPr="007975E6">
        <w:rPr>
          <w:rFonts w:ascii="Arial" w:hAnsi="Arial" w:cs="Arial"/>
          <w:b/>
          <w:bCs/>
          <w:color w:val="000000"/>
          <w:szCs w:val="24"/>
        </w:rPr>
        <w:t xml:space="preserve"> for you to download and </w:t>
      </w:r>
      <w:r>
        <w:rPr>
          <w:rFonts w:ascii="Arial" w:hAnsi="Arial" w:cs="Arial"/>
          <w:b/>
          <w:bCs/>
          <w:color w:val="000000"/>
          <w:szCs w:val="24"/>
        </w:rPr>
        <w:t>read</w:t>
      </w:r>
      <w:r w:rsidRPr="007975E6">
        <w:rPr>
          <w:rFonts w:ascii="Arial" w:hAnsi="Arial" w:cs="Arial"/>
          <w:b/>
          <w:bCs/>
          <w:color w:val="000000"/>
          <w:szCs w:val="24"/>
        </w:rPr>
        <w:t>.</w:t>
      </w:r>
    </w:p>
    <w:p w14:paraId="65481EF9" w14:textId="77777777" w:rsidR="00E722AA" w:rsidRPr="007975E6" w:rsidRDefault="00E722AA" w:rsidP="00E722AA">
      <w:pPr>
        <w:autoSpaceDE w:val="0"/>
        <w:autoSpaceDN w:val="0"/>
        <w:adjustRightInd w:val="0"/>
        <w:rPr>
          <w:rFonts w:ascii="Arial" w:hAnsi="Arial" w:cs="Arial"/>
          <w:b/>
          <w:bCs/>
          <w:color w:val="000000"/>
          <w:szCs w:val="24"/>
        </w:rPr>
      </w:pPr>
    </w:p>
    <w:p w14:paraId="2EB97DF8" w14:textId="77777777" w:rsidR="00133001" w:rsidRPr="007975E6" w:rsidRDefault="00133001" w:rsidP="00133001">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Pr>
          <w:rStyle w:val="Strong"/>
          <w:rFonts w:ascii="Arial" w:hAnsi="Arial" w:cs="Arial"/>
          <w:szCs w:val="24"/>
        </w:rPr>
        <w:t>Tue - 1</w:t>
      </w:r>
      <w:r w:rsidRPr="007975E6">
        <w:rPr>
          <w:rStyle w:val="Strong"/>
          <w:rFonts w:ascii="Arial" w:hAnsi="Arial" w:cs="Arial"/>
          <w:szCs w:val="24"/>
        </w:rPr>
        <w:t xml:space="preserve">:00 to </w:t>
      </w:r>
      <w:r>
        <w:rPr>
          <w:rStyle w:val="Strong"/>
          <w:rFonts w:ascii="Arial" w:hAnsi="Arial" w:cs="Arial"/>
          <w:szCs w:val="24"/>
        </w:rPr>
        <w:t>2:15</w:t>
      </w:r>
      <w:r w:rsidRPr="007975E6">
        <w:rPr>
          <w:rStyle w:val="Strong"/>
          <w:rFonts w:ascii="Arial" w:hAnsi="Arial" w:cs="Arial"/>
          <w:szCs w:val="24"/>
        </w:rPr>
        <w:t xml:space="preserve"> PM Lecture; </w:t>
      </w:r>
      <w:r>
        <w:rPr>
          <w:rStyle w:val="Strong"/>
          <w:rFonts w:ascii="Arial" w:hAnsi="Arial" w:cs="Arial"/>
          <w:szCs w:val="24"/>
        </w:rPr>
        <w:t>Thu</w:t>
      </w:r>
      <w:r w:rsidRPr="007975E6">
        <w:rPr>
          <w:rStyle w:val="Strong"/>
          <w:rFonts w:ascii="Arial" w:hAnsi="Arial" w:cs="Arial"/>
          <w:szCs w:val="24"/>
        </w:rPr>
        <w:t xml:space="preserve"> - 1:00 to 3:50 PM Lab</w:t>
      </w:r>
    </w:p>
    <w:p w14:paraId="1D226FC9" w14:textId="77777777" w:rsidR="00133001" w:rsidRPr="00D151CA"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4D273096" w14:textId="77777777" w:rsidR="00133001" w:rsidRPr="00D151CA"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737FB7AA" w14:textId="77777777" w:rsidR="00133001" w:rsidRPr="007975E6" w:rsidRDefault="00133001" w:rsidP="00133001">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09BF66DE" w14:textId="77777777" w:rsidR="00133001" w:rsidRDefault="00133001" w:rsidP="00133001">
      <w:pPr>
        <w:autoSpaceDE w:val="0"/>
        <w:autoSpaceDN w:val="0"/>
        <w:adjustRightInd w:val="0"/>
        <w:rPr>
          <w:rFonts w:ascii="Arial" w:hAnsi="Arial" w:cs="Arial"/>
          <w:b/>
          <w:bCs/>
          <w:color w:val="000000"/>
          <w:sz w:val="22"/>
        </w:rPr>
      </w:pPr>
    </w:p>
    <w:p w14:paraId="05B5F869" w14:textId="31078D2B" w:rsidR="00133001" w:rsidRPr="007C78B9" w:rsidRDefault="00133001" w:rsidP="00133001">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7A17712B" w14:textId="77777777" w:rsidR="00D151CA" w:rsidRDefault="00D151CA" w:rsidP="007C78B9">
      <w:pPr>
        <w:autoSpaceDE w:val="0"/>
        <w:autoSpaceDN w:val="0"/>
        <w:adjustRightInd w:val="0"/>
        <w:rPr>
          <w:rFonts w:ascii="Arial" w:hAnsi="Arial" w:cs="Arial"/>
          <w:bCs/>
          <w:color w:val="000000"/>
          <w:sz w:val="22"/>
        </w:rPr>
      </w:pPr>
    </w:p>
    <w:p w14:paraId="705D7993" w14:textId="66F0107E"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w:t>
      </w:r>
      <w:proofErr w:type="gramStart"/>
      <w:r w:rsidRPr="007C78B9">
        <w:rPr>
          <w:rFonts w:ascii="Arial" w:hAnsi="Arial" w:cs="Arial"/>
          <w:bCs/>
          <w:color w:val="000000"/>
          <w:sz w:val="22"/>
        </w:rPr>
        <w:t>great detail</w:t>
      </w:r>
      <w:proofErr w:type="gramEnd"/>
      <w:r w:rsidRPr="007C78B9">
        <w:rPr>
          <w:rFonts w:ascii="Arial" w:hAnsi="Arial" w:cs="Arial"/>
          <w:bCs/>
          <w:color w:val="000000"/>
          <w:sz w:val="22"/>
        </w:rPr>
        <w:t xml:space="preserve">. The concept of electrochemical equilibrium will be </w:t>
      </w:r>
      <w:r w:rsidR="00133001"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D0DFF74" w14:textId="2AC24BD0"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2D0DD324" w14:textId="77777777" w:rsidR="007C78B9" w:rsidRPr="007C78B9" w:rsidRDefault="007C78B9" w:rsidP="007C78B9">
      <w:pPr>
        <w:autoSpaceDE w:val="0"/>
        <w:autoSpaceDN w:val="0"/>
        <w:adjustRightInd w:val="0"/>
        <w:rPr>
          <w:rFonts w:ascii="Arial" w:hAnsi="Arial" w:cs="Arial"/>
          <w:b/>
          <w:bCs/>
          <w:color w:val="000000"/>
          <w:sz w:val="22"/>
        </w:rPr>
      </w:pPr>
    </w:p>
    <w:p w14:paraId="0669E94B"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2827943A"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116E2E7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4AF96A50"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5D706C28" w14:textId="7FC8EB4F"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133001"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133001" w:rsidRPr="007C78B9">
        <w:rPr>
          <w:rFonts w:ascii="Arial" w:hAnsi="Arial" w:cs="Arial"/>
          <w:bCs/>
          <w:color w:val="000000"/>
          <w:sz w:val="22"/>
        </w:rPr>
        <w:t>state-of-the-art</w:t>
      </w:r>
      <w:r w:rsidRPr="007C78B9">
        <w:rPr>
          <w:rFonts w:ascii="Arial" w:hAnsi="Arial" w:cs="Arial"/>
          <w:bCs/>
          <w:color w:val="000000"/>
          <w:sz w:val="22"/>
        </w:rPr>
        <w:t xml:space="preserve"> level.</w:t>
      </w:r>
    </w:p>
    <w:p w14:paraId="3CF2265B"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0B63326"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58D4F43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CAA0A1E" w14:textId="77777777" w:rsidR="007C78B9" w:rsidRDefault="007C78B9" w:rsidP="007C78B9">
      <w:pPr>
        <w:autoSpaceDE w:val="0"/>
        <w:autoSpaceDN w:val="0"/>
        <w:adjustRightInd w:val="0"/>
        <w:rPr>
          <w:rFonts w:ascii="Arial" w:hAnsi="Arial" w:cs="Arial"/>
          <w:b/>
          <w:bCs/>
          <w:color w:val="000000"/>
          <w:sz w:val="22"/>
        </w:rPr>
      </w:pPr>
    </w:p>
    <w:p w14:paraId="225311D1"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67DF4E93" w14:textId="77777777" w:rsidR="007C78B9" w:rsidRDefault="007C78B9" w:rsidP="007C78B9">
      <w:pPr>
        <w:autoSpaceDE w:val="0"/>
        <w:autoSpaceDN w:val="0"/>
        <w:adjustRightInd w:val="0"/>
        <w:rPr>
          <w:rFonts w:ascii="Arial" w:hAnsi="Arial" w:cs="Arial"/>
          <w:b/>
          <w:bCs/>
          <w:sz w:val="22"/>
        </w:rPr>
      </w:pPr>
    </w:p>
    <w:p w14:paraId="7CD63A76"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418DB1A2" w14:textId="77777777" w:rsidR="00CA634D" w:rsidRPr="007975E6" w:rsidRDefault="00CA634D" w:rsidP="007C78B9">
      <w:pPr>
        <w:autoSpaceDE w:val="0"/>
        <w:autoSpaceDN w:val="0"/>
        <w:adjustRightInd w:val="0"/>
        <w:rPr>
          <w:rFonts w:ascii="Arial" w:hAnsi="Arial" w:cs="Arial"/>
          <w:b/>
          <w:bCs/>
          <w:sz w:val="22"/>
        </w:rPr>
      </w:pPr>
    </w:p>
    <w:p w14:paraId="73E47BED"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1F731867"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1D7BF113"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282584EF" w14:textId="77777777" w:rsidR="00144B29" w:rsidRDefault="007975E6" w:rsidP="007975E6">
      <w:pPr>
        <w:pStyle w:val="NormalWeb"/>
        <w:rPr>
          <w:rFonts w:ascii="Arial" w:hAnsi="Arial" w:cs="Arial"/>
          <w:b/>
          <w:bCs/>
        </w:rPr>
      </w:pPr>
      <w:r w:rsidRPr="007975E6">
        <w:rPr>
          <w:rFonts w:ascii="Arial" w:hAnsi="Arial" w:cs="Arial"/>
          <w:b/>
          <w:bCs/>
        </w:rPr>
        <w:t xml:space="preserve">- Class participation: 10% (includes attendance, adding to the discussion during lectures and journal </w:t>
      </w:r>
      <w:r w:rsidR="00144B29">
        <w:rPr>
          <w:rFonts w:ascii="Arial" w:hAnsi="Arial" w:cs="Arial"/>
          <w:b/>
          <w:bCs/>
        </w:rPr>
        <w:t>reviewing</w:t>
      </w:r>
      <w:r w:rsidRPr="007975E6">
        <w:rPr>
          <w:rFonts w:ascii="Arial" w:hAnsi="Arial" w:cs="Arial"/>
          <w:b/>
          <w:bCs/>
        </w:rPr>
        <w:t>, and actively participating in in-class exercises such as problem solving and other activities)</w:t>
      </w:r>
      <w:r w:rsidR="00144B29">
        <w:rPr>
          <w:rFonts w:ascii="Arial" w:hAnsi="Arial" w:cs="Arial"/>
          <w:b/>
          <w:bCs/>
        </w:rPr>
        <w:t xml:space="preserve"> Grad students give 2 presentations each worth 5%.</w:t>
      </w:r>
      <w:r w:rsidRPr="007975E6">
        <w:rPr>
          <w:rFonts w:ascii="Arial" w:hAnsi="Arial" w:cs="Arial"/>
          <w:b/>
          <w:bCs/>
        </w:rPr>
        <w:br/>
        <w:t>- Conducting all laboratory exercises 30%</w:t>
      </w:r>
      <w:r w:rsidR="00CA634D">
        <w:rPr>
          <w:rFonts w:ascii="Arial" w:hAnsi="Arial" w:cs="Arial"/>
          <w:b/>
          <w:bCs/>
        </w:rPr>
        <w:t xml:space="preserve"> (</w:t>
      </w:r>
      <w:r w:rsidR="00CA634D">
        <w:t>review of lab note</w:t>
      </w:r>
      <w:bookmarkStart w:id="0" w:name="_GoBack"/>
      <w:bookmarkEnd w:id="0"/>
      <w:r w:rsidR="00CA634D">
        <w:t>book, attendance)</w:t>
      </w:r>
      <w:r w:rsidRPr="007975E6">
        <w:rPr>
          <w:rFonts w:ascii="Arial" w:hAnsi="Arial" w:cs="Arial"/>
          <w:b/>
          <w:bCs/>
        </w:rPr>
        <w:br/>
        <w:t>- Homework/problem sets: 20%</w:t>
      </w:r>
      <w:r w:rsidRPr="007975E6">
        <w:rPr>
          <w:rFonts w:ascii="Arial" w:hAnsi="Arial" w:cs="Arial"/>
          <w:b/>
          <w:bCs/>
        </w:rPr>
        <w:br/>
        <w:t>- Lab report 20% (submitted</w:t>
      </w:r>
      <w:r w:rsidR="00FE2CF5">
        <w:rPr>
          <w:rFonts w:ascii="Arial" w:hAnsi="Arial" w:cs="Arial"/>
          <w:b/>
          <w:bCs/>
        </w:rPr>
        <w:t xml:space="preserve"> two full reports</w:t>
      </w:r>
      <w:r w:rsidRPr="007975E6">
        <w:rPr>
          <w:rFonts w:ascii="Arial" w:hAnsi="Arial" w:cs="Arial"/>
          <w:b/>
          <w:bCs/>
        </w:rPr>
        <w:t xml:space="preserve"> in a journal publication format)</w:t>
      </w:r>
      <w:r w:rsidRPr="007975E6">
        <w:rPr>
          <w:rFonts w:ascii="Arial" w:hAnsi="Arial" w:cs="Arial"/>
          <w:b/>
          <w:bCs/>
        </w:rPr>
        <w:br/>
        <w:t>- Exam 1: 10%</w:t>
      </w:r>
      <w:r w:rsidR="00FE2CF5">
        <w:rPr>
          <w:rFonts w:ascii="Arial" w:hAnsi="Arial" w:cs="Arial"/>
          <w:b/>
          <w:bCs/>
        </w:rPr>
        <w:t xml:space="preserve"> there will be take home questions to also work on.</w:t>
      </w:r>
      <w:r w:rsidR="00144B29">
        <w:rPr>
          <w:rFonts w:ascii="Arial" w:hAnsi="Arial" w:cs="Arial"/>
          <w:b/>
          <w:bCs/>
        </w:rPr>
        <w:t xml:space="preserve"> (graduate students may have extra questions to work on)</w:t>
      </w:r>
      <w:r w:rsidRPr="007975E6">
        <w:rPr>
          <w:rFonts w:ascii="Arial" w:hAnsi="Arial" w:cs="Arial"/>
          <w:b/>
          <w:bCs/>
        </w:rPr>
        <w:br/>
        <w:t>- Exam 2: 10%</w:t>
      </w:r>
      <w:r w:rsidR="00FE2CF5">
        <w:rPr>
          <w:rFonts w:ascii="Arial" w:hAnsi="Arial" w:cs="Arial"/>
          <w:b/>
          <w:bCs/>
        </w:rPr>
        <w:t xml:space="preserve"> there will be take home questions to also work on.</w:t>
      </w:r>
      <w:r w:rsidR="00144B29" w:rsidRPr="00144B29">
        <w:rPr>
          <w:rFonts w:ascii="Arial" w:hAnsi="Arial" w:cs="Arial"/>
          <w:b/>
          <w:bCs/>
        </w:rPr>
        <w:t xml:space="preserve"> </w:t>
      </w:r>
      <w:r w:rsidR="00144B29">
        <w:rPr>
          <w:rFonts w:ascii="Arial" w:hAnsi="Arial" w:cs="Arial"/>
          <w:b/>
          <w:bCs/>
        </w:rPr>
        <w:t>(graduate students may have extra questions to work on)</w:t>
      </w:r>
      <w:r w:rsidR="00144B29" w:rsidRPr="007975E6">
        <w:rPr>
          <w:rFonts w:ascii="Arial" w:hAnsi="Arial" w:cs="Arial"/>
          <w:b/>
          <w:bCs/>
        </w:rPr>
        <w:br/>
      </w:r>
    </w:p>
    <w:p w14:paraId="37F3EB50" w14:textId="6033392E" w:rsidR="00FE2E37"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23972618" w14:textId="47EA4DCB" w:rsidR="00FE2E37" w:rsidRDefault="00FE2E37" w:rsidP="00FE2E37">
      <w:pPr>
        <w:pStyle w:val="NormalWeb"/>
        <w:rPr>
          <w:rFonts w:ascii="Arial" w:hAnsi="Arial" w:cs="Arial"/>
          <w:b/>
          <w:bCs/>
        </w:rPr>
      </w:pPr>
      <w:r>
        <w:rPr>
          <w:rFonts w:ascii="Arial" w:hAnsi="Arial" w:cs="Arial"/>
          <w:b/>
          <w:bCs/>
        </w:rPr>
        <w:t xml:space="preserve">There will be </w:t>
      </w:r>
      <w:r w:rsidR="00133001">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133001">
        <w:rPr>
          <w:rFonts w:ascii="Arial" w:hAnsi="Arial" w:cs="Arial"/>
          <w:b/>
          <w:bCs/>
        </w:rPr>
        <w:t>classroom</w:t>
      </w:r>
      <w:r>
        <w:rPr>
          <w:rFonts w:ascii="Arial" w:hAnsi="Arial" w:cs="Arial"/>
          <w:b/>
          <w:bCs/>
        </w:rPr>
        <w:t xml:space="preserve"> presentation, otherwise you are expected to be able to talk in front of the class. </w:t>
      </w:r>
    </w:p>
    <w:p w14:paraId="789D2BE0" w14:textId="62F88CED" w:rsidR="00FE2E37" w:rsidRPr="007975E6" w:rsidRDefault="00FE2E37" w:rsidP="00FE2E37">
      <w:pPr>
        <w:pStyle w:val="NormalWeb"/>
      </w:pPr>
      <w:r w:rsidRPr="007975E6">
        <w:rPr>
          <w:rFonts w:ascii="Arial" w:hAnsi="Arial" w:cs="Arial"/>
          <w:b/>
          <w:bCs/>
        </w:rPr>
        <w:lastRenderedPageBreak/>
        <w:t>If you are unable to take an examination as scheduled, it is your responsibility to contact me before the exam. There will be make-up exams</w:t>
      </w:r>
      <w:r>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w:t>
      </w:r>
      <w:proofErr w:type="gramStart"/>
      <w:r w:rsidR="00133001" w:rsidRPr="007975E6">
        <w:rPr>
          <w:rFonts w:ascii="Arial" w:hAnsi="Arial" w:cs="Arial"/>
          <w:b/>
          <w:bCs/>
        </w:rPr>
        <w:t>set</w:t>
      </w:r>
      <w:r w:rsidR="00133001">
        <w:rPr>
          <w:rFonts w:ascii="Arial" w:hAnsi="Arial" w:cs="Arial"/>
          <w:b/>
          <w:bCs/>
        </w:rPr>
        <w:t>s</w:t>
      </w:r>
      <w:proofErr w:type="gramEnd"/>
      <w:r w:rsidRPr="007975E6">
        <w:rPr>
          <w:rFonts w:ascii="Arial" w:hAnsi="Arial" w:cs="Arial"/>
          <w:b/>
          <w:bCs/>
        </w:rPr>
        <w:t xml:space="preserve"> that are turned in late will be marked down a point each day they are late, and they must be turned in before those that were turned in on time are returned</w:t>
      </w:r>
      <w:r>
        <w:rPr>
          <w:rFonts w:ascii="Arial" w:hAnsi="Arial" w:cs="Arial"/>
          <w:b/>
          <w:bCs/>
        </w:rPr>
        <w:t>, unless an excused absence. If an excused absence a student will have 1 week to hand in the material</w:t>
      </w:r>
      <w:r w:rsidRPr="007975E6">
        <w:rPr>
          <w:rFonts w:ascii="Arial" w:hAnsi="Arial" w:cs="Arial"/>
          <w:b/>
          <w:bCs/>
        </w:rPr>
        <w:t>.</w:t>
      </w:r>
    </w:p>
    <w:p w14:paraId="40A92351"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and each is worth 10 points.</w:t>
      </w:r>
    </w:p>
    <w:p w14:paraId="33BCA67B" w14:textId="77777777" w:rsidR="007975E6" w:rsidRPr="007975E6" w:rsidRDefault="007975E6" w:rsidP="007975E6">
      <w:pPr>
        <w:pStyle w:val="NormalWeb"/>
      </w:pPr>
      <w:r w:rsidRPr="007975E6">
        <w:rPr>
          <w:rFonts w:ascii="Arial" w:hAnsi="Arial" w:cs="Arial"/>
          <w:b/>
          <w:bCs/>
        </w:rPr>
        <w:t>Attendance</w:t>
      </w:r>
      <w:r w:rsidRPr="007975E6">
        <w:rPr>
          <w:rFonts w:ascii="Arial" w:hAnsi="Arial" w:cs="Arial"/>
          <w:b/>
          <w:bCs/>
        </w:rPr>
        <w:br/>
        <w:t xml:space="preserve">Required for all laboratory sessions. </w:t>
      </w:r>
    </w:p>
    <w:p w14:paraId="674B7E2B" w14:textId="77777777" w:rsidR="007975E6" w:rsidRPr="00FE2E37" w:rsidRDefault="007975E6" w:rsidP="007975E6">
      <w:pPr>
        <w:pStyle w:val="NormalWeb"/>
      </w:pPr>
      <w:r w:rsidRPr="007975E6">
        <w:rPr>
          <w:rFonts w:ascii="Arial" w:hAnsi="Arial" w:cs="Arial"/>
          <w:b/>
          <w:bCs/>
        </w:rPr>
        <w:t>Format</w:t>
      </w:r>
      <w:r>
        <w:rPr>
          <w:rFonts w:ascii="Arial" w:hAnsi="Arial" w:cs="Arial"/>
          <w:b/>
          <w:bCs/>
          <w:color w:val="330000"/>
        </w:rPr>
        <w:br/>
      </w:r>
      <w:r w:rsidRPr="00FE2E37">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6342E62" w14:textId="77777777" w:rsidR="007C78B9" w:rsidRPr="007C78B9" w:rsidRDefault="007C78B9" w:rsidP="007C78B9">
      <w:pPr>
        <w:autoSpaceDE w:val="0"/>
        <w:autoSpaceDN w:val="0"/>
        <w:adjustRightInd w:val="0"/>
        <w:rPr>
          <w:rFonts w:ascii="Arial" w:hAnsi="Arial" w:cs="Arial"/>
          <w:b/>
          <w:bCs/>
          <w:color w:val="000000"/>
          <w:sz w:val="22"/>
        </w:rPr>
      </w:pPr>
    </w:p>
    <w:p w14:paraId="2AE43B9F" w14:textId="77777777" w:rsidR="00FE2E37" w:rsidRPr="007C78B9" w:rsidRDefault="00FE2E37" w:rsidP="00FE2E37">
      <w:pPr>
        <w:autoSpaceDE w:val="0"/>
        <w:autoSpaceDN w:val="0"/>
        <w:adjustRightInd w:val="0"/>
        <w:rPr>
          <w:rFonts w:ascii="Arial" w:hAnsi="Arial" w:cs="Arial"/>
          <w:b/>
          <w:bCs/>
          <w:color w:val="000000"/>
          <w:sz w:val="22"/>
        </w:rPr>
      </w:pPr>
      <w:r>
        <w:rPr>
          <w:rFonts w:ascii="Arial" w:hAnsi="Arial" w:cs="Arial"/>
          <w:b/>
          <w:bCs/>
          <w:color w:val="000000"/>
          <w:sz w:val="22"/>
        </w:rPr>
        <w:t>Canvas</w:t>
      </w:r>
      <w:r w:rsidRPr="007C78B9">
        <w:rPr>
          <w:rFonts w:ascii="Arial" w:hAnsi="Arial" w:cs="Arial"/>
          <w:b/>
          <w:bCs/>
          <w:color w:val="000000"/>
          <w:sz w:val="22"/>
        </w:rPr>
        <w:t>/Class Communications</w:t>
      </w:r>
    </w:p>
    <w:p w14:paraId="10D00A52" w14:textId="77777777" w:rsidR="00FE2E37" w:rsidRPr="007C78B9" w:rsidRDefault="00FE2E37" w:rsidP="00FE2E37">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1828B12D" w14:textId="77777777" w:rsidR="007C78B9" w:rsidRPr="007C78B9" w:rsidRDefault="007C78B9" w:rsidP="007C78B9">
      <w:pPr>
        <w:autoSpaceDE w:val="0"/>
        <w:autoSpaceDN w:val="0"/>
        <w:adjustRightInd w:val="0"/>
        <w:rPr>
          <w:rFonts w:ascii="Arial" w:hAnsi="Arial" w:cs="Arial"/>
          <w:b/>
          <w:bCs/>
          <w:color w:val="000000"/>
          <w:sz w:val="22"/>
        </w:rPr>
      </w:pPr>
    </w:p>
    <w:p w14:paraId="6C21C67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66C7A92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14B0586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4C3BC26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B9DCD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5FE53ACD" w14:textId="77777777" w:rsidR="007C78B9" w:rsidRPr="007C78B9" w:rsidRDefault="007C78B9" w:rsidP="007C78B9">
      <w:pPr>
        <w:autoSpaceDE w:val="0"/>
        <w:autoSpaceDN w:val="0"/>
        <w:adjustRightInd w:val="0"/>
        <w:rPr>
          <w:rFonts w:ascii="Arial" w:hAnsi="Arial" w:cs="Arial"/>
          <w:b/>
          <w:bCs/>
          <w:color w:val="000000"/>
          <w:sz w:val="22"/>
        </w:rPr>
      </w:pPr>
    </w:p>
    <w:p w14:paraId="780DAA9A"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3F56D7DF"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lastRenderedPageBreak/>
        <w:t>Any student who needs accommodation because of a disability should contact me privately to discuss the specific situation as soon as possible. The Office of Disability Resources and Services. They can coordinate reasonable accommodations for students with documented disabilities.</w:t>
      </w:r>
    </w:p>
    <w:p w14:paraId="01A45EA8" w14:textId="77777777" w:rsidR="007C78B9" w:rsidRDefault="007C78B9" w:rsidP="007C78B9">
      <w:pPr>
        <w:autoSpaceDE w:val="0"/>
        <w:autoSpaceDN w:val="0"/>
        <w:adjustRightInd w:val="0"/>
        <w:rPr>
          <w:rFonts w:ascii="Arial" w:hAnsi="Arial" w:cs="Arial"/>
          <w:b/>
          <w:bCs/>
          <w:color w:val="000000"/>
          <w:sz w:val="22"/>
        </w:rPr>
      </w:pPr>
    </w:p>
    <w:p w14:paraId="19D001F0" w14:textId="77777777" w:rsidR="007C78B9" w:rsidRPr="00372F94" w:rsidRDefault="007C78B9" w:rsidP="007C78B9">
      <w:pPr>
        <w:autoSpaceDE w:val="0"/>
        <w:autoSpaceDN w:val="0"/>
        <w:adjustRightInd w:val="0"/>
        <w:rPr>
          <w:rFonts w:ascii="Arial" w:hAnsi="Arial" w:cs="Arial"/>
          <w:b/>
          <w:bCs/>
          <w:color w:val="000000"/>
          <w:sz w:val="22"/>
        </w:rPr>
      </w:pPr>
    </w:p>
    <w:p w14:paraId="5BE722C9"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4D2E731D"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 xml:space="preserve">and students will be </w:t>
      </w:r>
      <w:proofErr w:type="gramStart"/>
      <w:r w:rsidRPr="00372F94">
        <w:rPr>
          <w:rFonts w:ascii="Arial" w:hAnsi="Arial" w:cs="Arial"/>
          <w:color w:val="000000"/>
          <w:sz w:val="22"/>
        </w:rPr>
        <w:t>well aware</w:t>
      </w:r>
      <w:proofErr w:type="gramEnd"/>
      <w:r w:rsidRPr="00372F94">
        <w:rPr>
          <w:rFonts w:ascii="Arial" w:hAnsi="Arial" w:cs="Arial"/>
          <w:color w:val="000000"/>
          <w:sz w:val="22"/>
        </w:rPr>
        <w:t xml:space="preserve"> of them—particularly regarding what is going to be included on exams.</w:t>
      </w:r>
    </w:p>
    <w:p w14:paraId="0A030BE3" w14:textId="77777777" w:rsidR="007C78B9" w:rsidRPr="007C78B9" w:rsidRDefault="007C78B9" w:rsidP="007C78B9">
      <w:pPr>
        <w:autoSpaceDE w:val="0"/>
        <w:autoSpaceDN w:val="0"/>
        <w:adjustRightInd w:val="0"/>
        <w:rPr>
          <w:rFonts w:ascii="Arial" w:hAnsi="Arial" w:cs="Arial"/>
          <w:bCs/>
          <w:color w:val="000000"/>
          <w:sz w:val="20"/>
          <w:szCs w:val="20"/>
        </w:rPr>
      </w:pPr>
    </w:p>
    <w:p w14:paraId="31EBA99B" w14:textId="77777777" w:rsidR="007975E6" w:rsidRPr="007975E6" w:rsidRDefault="007975E6" w:rsidP="007975E6">
      <w:pPr>
        <w:pStyle w:val="NormalWeb"/>
        <w:rPr>
          <w:rFonts w:ascii="Arial" w:hAnsi="Arial" w:cs="Arial"/>
        </w:rPr>
      </w:pPr>
      <w:r w:rsidRPr="007975E6">
        <w:rPr>
          <w:rFonts w:ascii="Arial" w:hAnsi="Arial" w:cs="Arial"/>
          <w:bCs/>
        </w:rPr>
        <w:t xml:space="preserve">Week, Topics, Student-driven In-class Activities </w:t>
      </w:r>
    </w:p>
    <w:p w14:paraId="38D6643E"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13D07C90"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 xml:space="preserve">2. - We will start on the bread board to learn about OHM's law and electrical conduction .................................(see this lab Page- </w:t>
      </w:r>
      <w:hyperlink r:id="rId5"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404752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 xml:space="preserve">3. - Earthworm preparation to learn about conduction velocity and refractory periods ................................(see this lab Page- </w:t>
      </w:r>
      <w:hyperlink r:id="rId6"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0B29E0C6" w14:textId="77777777" w:rsidR="007975E6" w:rsidRPr="007975E6" w:rsidRDefault="00CA634D" w:rsidP="007975E6">
      <w:pPr>
        <w:pStyle w:val="NormalWeb"/>
        <w:rPr>
          <w:rFonts w:ascii="Arial" w:hAnsi="Arial" w:cs="Arial"/>
        </w:rPr>
      </w:pPr>
      <w:r>
        <w:rPr>
          <w:rFonts w:ascii="Arial" w:hAnsi="Arial" w:cs="Arial"/>
          <w:bCs/>
        </w:rPr>
        <w:t xml:space="preserve">Weeks 3 &amp; </w:t>
      </w:r>
      <w:r w:rsidR="007975E6" w:rsidRPr="007975E6">
        <w:rPr>
          <w:rFonts w:ascii="Arial" w:hAnsi="Arial" w:cs="Arial"/>
          <w:bCs/>
        </w:rPr>
        <w:t xml:space="preserve">4. - Measure membrane potentials in crayfish abdomen muscles and plot </w:t>
      </w:r>
      <w:proofErr w:type="spellStart"/>
      <w:r w:rsidR="007975E6" w:rsidRPr="007975E6">
        <w:rPr>
          <w:rFonts w:ascii="Arial" w:hAnsi="Arial" w:cs="Arial"/>
          <w:bCs/>
        </w:rPr>
        <w:t>Rp</w:t>
      </w:r>
      <w:proofErr w:type="spellEnd"/>
      <w:r w:rsidR="007975E6" w:rsidRPr="007975E6">
        <w:rPr>
          <w:rFonts w:ascii="Arial" w:hAnsi="Arial" w:cs="Arial"/>
          <w:bCs/>
        </w:rPr>
        <w:t xml:space="preserve"> vs [Na]o graphs and </w:t>
      </w:r>
      <w:proofErr w:type="spellStart"/>
      <w:r w:rsidR="007975E6" w:rsidRPr="007975E6">
        <w:rPr>
          <w:rFonts w:ascii="Arial" w:hAnsi="Arial" w:cs="Arial"/>
          <w:bCs/>
        </w:rPr>
        <w:t>Rp</w:t>
      </w:r>
      <w:proofErr w:type="spellEnd"/>
      <w:r w:rsidR="007975E6" w:rsidRPr="007975E6">
        <w:rPr>
          <w:rFonts w:ascii="Arial" w:hAnsi="Arial" w:cs="Arial"/>
          <w:bCs/>
        </w:rPr>
        <w:t xml:space="preserve"> vs [K]o graphs. (see this lab PAGE- </w:t>
      </w:r>
      <w:hyperlink r:id="rId7"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60A0C8C5" w14:textId="77777777" w:rsidR="007975E6" w:rsidRPr="007975E6" w:rsidRDefault="00CA634D" w:rsidP="007975E6">
      <w:pPr>
        <w:pStyle w:val="NormalWeb"/>
        <w:rPr>
          <w:rFonts w:ascii="Arial" w:hAnsi="Arial" w:cs="Arial"/>
        </w:rPr>
      </w:pPr>
      <w:r>
        <w:rPr>
          <w:rFonts w:ascii="Arial" w:hAnsi="Arial" w:cs="Arial"/>
          <w:bCs/>
        </w:rPr>
        <w:t>Weeks 3 &amp;</w:t>
      </w:r>
      <w:proofErr w:type="gramStart"/>
      <w:r>
        <w:rPr>
          <w:rFonts w:ascii="Arial" w:hAnsi="Arial" w:cs="Arial"/>
          <w:bCs/>
        </w:rPr>
        <w:t xml:space="preserve">4 </w:t>
      </w:r>
      <w:r w:rsidR="007975E6" w:rsidRPr="007975E6">
        <w:rPr>
          <w:rFonts w:ascii="Arial" w:hAnsi="Arial" w:cs="Arial"/>
          <w:bCs/>
        </w:rPr>
        <w:t>.</w:t>
      </w:r>
      <w:proofErr w:type="gramEnd"/>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8" w:history="1">
        <w:r w:rsidR="007975E6" w:rsidRPr="007975E6">
          <w:rPr>
            <w:rStyle w:val="Hyperlink"/>
            <w:rFonts w:ascii="Arial" w:hAnsi="Arial" w:cs="Arial"/>
            <w:bCs/>
            <w:color w:val="auto"/>
          </w:rPr>
          <w:t>EPSPs</w:t>
        </w:r>
      </w:hyperlink>
      <w:r w:rsidR="007975E6" w:rsidRPr="007975E6">
        <w:rPr>
          <w:rFonts w:ascii="Arial" w:hAnsi="Arial" w:cs="Arial"/>
          <w:bCs/>
        </w:rPr>
        <w:t>)</w:t>
      </w:r>
    </w:p>
    <w:p w14:paraId="13431A4A"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9"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105451DE"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0"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0DD561F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1"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4E1C93BA"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2"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395C3397"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21340CB6" w14:textId="77777777" w:rsidR="007975E6" w:rsidRPr="007975E6" w:rsidRDefault="00CA634D" w:rsidP="007975E6">
      <w:pPr>
        <w:pStyle w:val="NormalWeb"/>
        <w:rPr>
          <w:rFonts w:ascii="Arial" w:hAnsi="Arial" w:cs="Arial"/>
        </w:rPr>
      </w:pPr>
      <w:r>
        <w:rPr>
          <w:rFonts w:ascii="Arial" w:hAnsi="Arial" w:cs="Arial"/>
          <w:bCs/>
        </w:rPr>
        <w:lastRenderedPageBreak/>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3"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64D86853"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March 5 &amp; 7, 2013 - -Mapping skin receptive fields on the leech while recording from neurons. Dye fills. (see this lab PAGE- </w:t>
      </w:r>
      <w:hyperlink r:id="rId14"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5D27198F" w14:textId="77777777" w:rsidR="007975E6" w:rsidRPr="007975E6" w:rsidRDefault="007975E6" w:rsidP="007975E6">
      <w:pPr>
        <w:pStyle w:val="NormalWeb"/>
        <w:rPr>
          <w:rFonts w:ascii="Arial" w:hAnsi="Arial" w:cs="Arial"/>
        </w:rPr>
      </w:pPr>
      <w:r w:rsidRPr="007975E6">
        <w:rPr>
          <w:rFonts w:ascii="Arial" w:hAnsi="Arial" w:cs="Arial"/>
          <w:bCs/>
        </w:rPr>
        <w:t>2015 - Spring break</w:t>
      </w:r>
    </w:p>
    <w:p w14:paraId="400C61E2"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5"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3613FA43"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-Catch up on experiments and analysis day. </w:t>
      </w:r>
      <w:proofErr w:type="gramStart"/>
      <w:r w:rsidR="007975E6" w:rsidRPr="007975E6">
        <w:rPr>
          <w:rFonts w:ascii="Arial" w:hAnsi="Arial" w:cs="Arial"/>
          <w:bCs/>
        </w:rPr>
        <w:t>Graph data,</w:t>
      </w:r>
      <w:proofErr w:type="gramEnd"/>
      <w:r w:rsidR="007975E6" w:rsidRPr="007975E6">
        <w:rPr>
          <w:rFonts w:ascii="Arial" w:hAnsi="Arial" w:cs="Arial"/>
          <w:bCs/>
        </w:rPr>
        <w:t xml:space="preserve"> catch up on homework and literature gathering. Plot I V curves and use Ohms law to determine Rm with crayfish skeletal muscle</w:t>
      </w:r>
      <w:r w:rsidR="007975E6" w:rsidRPr="007975E6">
        <w:rPr>
          <w:rFonts w:ascii="Arial" w:hAnsi="Arial" w:cs="Arial"/>
        </w:rPr>
        <w:t xml:space="preserve">. </w:t>
      </w:r>
    </w:p>
    <w:p w14:paraId="3774AA0B"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6"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AC2956"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17" w:history="1">
        <w:r w:rsidR="007975E6" w:rsidRPr="007975E6">
          <w:rPr>
            <w:rStyle w:val="Hyperlink"/>
            <w:rFonts w:ascii="Arial" w:hAnsi="Arial" w:cs="Arial"/>
            <w:bCs/>
            <w:color w:val="auto"/>
          </w:rPr>
          <w:t xml:space="preserve"> cockroach </w:t>
        </w:r>
      </w:hyperlink>
      <w:hyperlink r:id="rId18"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14BA8AB5"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19" w:history="1">
        <w:r w:rsidR="007975E6" w:rsidRPr="007975E6">
          <w:rPr>
            <w:rStyle w:val="Hyperlink"/>
            <w:rFonts w:ascii="Arial" w:hAnsi="Arial" w:cs="Arial"/>
            <w:bCs/>
            <w:color w:val="auto"/>
          </w:rPr>
          <w:t xml:space="preserve"> cockroach </w:t>
        </w:r>
      </w:hyperlink>
      <w:hyperlink r:id="rId20"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5367F9A6" w14:textId="77777777" w:rsidR="007975E6" w:rsidRPr="007975E6" w:rsidRDefault="00CA634D" w:rsidP="007975E6">
      <w:pPr>
        <w:pStyle w:val="NormalWeb"/>
        <w:rPr>
          <w:rFonts w:ascii="Arial" w:hAnsi="Arial" w:cs="Arial"/>
        </w:rPr>
      </w:pPr>
      <w:r>
        <w:rPr>
          <w:rStyle w:val="Strong"/>
          <w:rFonts w:ascii="Arial" w:hAnsi="Arial" w:cs="Arial"/>
          <w:b w:val="0"/>
        </w:rPr>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56E14279"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1" w:history="1">
        <w:r w:rsidRPr="007975E6">
          <w:rPr>
            <w:rStyle w:val="Hyperlink"/>
            <w:rFonts w:ascii="Arial" w:hAnsi="Arial" w:cs="Arial"/>
            <w:bCs/>
            <w:color w:val="auto"/>
          </w:rPr>
          <w:t>Crayfish photoreceptors lab</w:t>
        </w:r>
      </w:hyperlink>
      <w:r w:rsidRPr="007975E6">
        <w:rPr>
          <w:rFonts w:ascii="Arial" w:hAnsi="Arial" w:cs="Arial"/>
          <w:bCs/>
        </w:rPr>
        <w:t>)</w:t>
      </w:r>
    </w:p>
    <w:p w14:paraId="1AC00EC0" w14:textId="77777777" w:rsidR="007975E6" w:rsidRPr="007975E6" w:rsidRDefault="00CA634D" w:rsidP="007975E6">
      <w:pPr>
        <w:pStyle w:val="NormalWeb"/>
        <w:rPr>
          <w:rFonts w:ascii="Arial" w:hAnsi="Arial" w:cs="Arial"/>
        </w:rPr>
      </w:pPr>
      <w:r>
        <w:rPr>
          <w:rFonts w:ascii="Arial" w:hAnsi="Arial" w:cs="Arial"/>
          <w:bCs/>
        </w:rPr>
        <w:t>Week 14 (lecture)</w:t>
      </w:r>
      <w:r w:rsidR="007975E6" w:rsidRPr="007975E6">
        <w:rPr>
          <w:rFonts w:ascii="Arial" w:hAnsi="Arial" w:cs="Arial"/>
          <w:bCs/>
        </w:rPr>
        <w:t xml:space="preserve">. Vision: </w:t>
      </w:r>
      <w:proofErr w:type="gramStart"/>
      <w:r w:rsidR="007975E6" w:rsidRPr="007975E6">
        <w:rPr>
          <w:rFonts w:ascii="Arial" w:hAnsi="Arial" w:cs="Arial"/>
          <w:bCs/>
        </w:rPr>
        <w:t>Horse shoe</w:t>
      </w:r>
      <w:proofErr w:type="gramEnd"/>
      <w:r w:rsidR="007975E6" w:rsidRPr="007975E6">
        <w:rPr>
          <w:rFonts w:ascii="Arial" w:hAnsi="Arial" w:cs="Arial"/>
          <w:bCs/>
        </w:rPr>
        <w:t xml:space="preserve"> crab photo receptors. </w:t>
      </w:r>
    </w:p>
    <w:p w14:paraId="550299B7"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Horseshoe crab photoreceptors). A paper on the responses </w:t>
      </w:r>
      <w:hyperlink r:id="rId22" w:history="1">
        <w:r w:rsidRPr="007975E6">
          <w:rPr>
            <w:rStyle w:val="Hyperlink"/>
            <w:rFonts w:ascii="Arial" w:hAnsi="Arial" w:cs="Arial"/>
            <w:bCs/>
            <w:color w:val="auto"/>
          </w:rPr>
          <w:t>PDF</w:t>
        </w:r>
      </w:hyperlink>
    </w:p>
    <w:p w14:paraId="5FCFE3A3"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No class</w:t>
      </w:r>
      <w:r>
        <w:rPr>
          <w:rFonts w:ascii="Arial" w:hAnsi="Arial" w:cs="Arial"/>
          <w:bCs/>
        </w:rPr>
        <w:t xml:space="preserve"> for lab</w:t>
      </w:r>
      <w:r w:rsidR="007975E6" w:rsidRPr="007975E6">
        <w:rPr>
          <w:rFonts w:ascii="Arial" w:hAnsi="Arial" w:cs="Arial"/>
          <w:bCs/>
        </w:rPr>
        <w:t>. Work on your own out of lab for write ups.</w:t>
      </w:r>
    </w:p>
    <w:p w14:paraId="455CBC1B"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xml:space="preserve">. - Make up any labs needed. Make sure lab report is going along OK. Pass out take home </w:t>
      </w:r>
      <w:proofErr w:type="gramStart"/>
      <w:r w:rsidR="007975E6" w:rsidRPr="007975E6">
        <w:rPr>
          <w:rFonts w:ascii="Arial" w:hAnsi="Arial" w:cs="Arial"/>
          <w:bCs/>
        </w:rPr>
        <w:t>exam.(</w:t>
      </w:r>
      <w:proofErr w:type="gramEnd"/>
      <w:r w:rsidR="007975E6" w:rsidRPr="007975E6">
        <w:rPr>
          <w:rFonts w:ascii="Arial" w:hAnsi="Arial" w:cs="Arial"/>
          <w:bCs/>
        </w:rPr>
        <w:t>Exam 2)</w:t>
      </w:r>
    </w:p>
    <w:p w14:paraId="11A93420"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3415AB6"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8E"/>
    <w:rsid w:val="000D7936"/>
    <w:rsid w:val="00131895"/>
    <w:rsid w:val="00133001"/>
    <w:rsid w:val="00144B29"/>
    <w:rsid w:val="001B620F"/>
    <w:rsid w:val="001D277B"/>
    <w:rsid w:val="001D5AA8"/>
    <w:rsid w:val="002969E0"/>
    <w:rsid w:val="002B3AF4"/>
    <w:rsid w:val="002C4418"/>
    <w:rsid w:val="00323D35"/>
    <w:rsid w:val="00372F94"/>
    <w:rsid w:val="00434AF3"/>
    <w:rsid w:val="004A4685"/>
    <w:rsid w:val="005B73E5"/>
    <w:rsid w:val="006751F3"/>
    <w:rsid w:val="007048A7"/>
    <w:rsid w:val="0075047C"/>
    <w:rsid w:val="007975E6"/>
    <w:rsid w:val="007C78B9"/>
    <w:rsid w:val="009473A0"/>
    <w:rsid w:val="00952FEA"/>
    <w:rsid w:val="00A40E89"/>
    <w:rsid w:val="00B16B01"/>
    <w:rsid w:val="00B24AD3"/>
    <w:rsid w:val="00BB12DE"/>
    <w:rsid w:val="00BF20E2"/>
    <w:rsid w:val="00CA1251"/>
    <w:rsid w:val="00CA634D"/>
    <w:rsid w:val="00CC7E88"/>
    <w:rsid w:val="00CD3822"/>
    <w:rsid w:val="00D151CA"/>
    <w:rsid w:val="00D4658E"/>
    <w:rsid w:val="00D75651"/>
    <w:rsid w:val="00D92D1E"/>
    <w:rsid w:val="00E722AA"/>
    <w:rsid w:val="00F64F95"/>
    <w:rsid w:val="00FA4036"/>
    <w:rsid w:val="00FE2CF5"/>
    <w:rsid w:val="00FE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A88"/>
  <w15:chartTrackingRefBased/>
  <w15:docId w15:val="{C85CC23F-7E43-4DD0-85F0-2CD73DD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EPSP-PhasicTonic/LAB-EPSPs%20TonicPhasic.htm" TargetMode="External"/><Relationship Id="rId13" Type="http://schemas.openxmlformats.org/officeDocument/2006/relationships/hyperlink" Target="http://web.as.uky.edu/Biology/faculty/cooper/Bio450-AS300/leech%20ganglion/LAB-leech%20ganglion.htm" TargetMode="External"/><Relationship Id="rId18" Type="http://schemas.openxmlformats.org/officeDocument/2006/relationships/hyperlink" Target="http://web.as.uky.edu/Biology/faculty/cooper/Bio450-AS300/cockroach%20ceri/LAB-Cockroach.htm" TargetMode="External"/><Relationship Id="rId3" Type="http://schemas.openxmlformats.org/officeDocument/2006/relationships/webSettings" Target="webSettings.xml"/><Relationship Id="rId21" Type="http://schemas.openxmlformats.org/officeDocument/2006/relationships/hyperlink" Target="http://web.as.uky.edu/Biology/faculty/cooper/Bio450-AS300/photo%20receptors%20crayfish%20tail/LAB-caudal%20tail%20crayfish.htm" TargetMode="External"/><Relationship Id="rId7" Type="http://schemas.openxmlformats.org/officeDocument/2006/relationships/hyperlink" Target="http://web.as.uky.edu/Biology/faculty/cooper/Bio450-AS300/K%20and%20Na%20lab/LAB-RP.htm" TargetMode="External"/><Relationship Id="rId12" Type="http://schemas.openxmlformats.org/officeDocument/2006/relationships/hyperlink" Target="http://web.as.uky.edu/Biology/faculty/cooper/Bio450-AS300/EEG%20lab/LAB-EEG.htm" TargetMode="External"/><Relationship Id="rId17" Type="http://schemas.openxmlformats.org/officeDocument/2006/relationships/hyperlink" Target="http://web.as.uky.edu/Biology/faculty/cooper/Bio450-AS300/cockroach%20ceri/LAB-Cockroach.htm" TargetMode="External"/><Relationship Id="rId2" Type="http://schemas.openxmlformats.org/officeDocument/2006/relationships/settings" Target="settings.xml"/><Relationship Id="rId16" Type="http://schemas.openxmlformats.org/officeDocument/2006/relationships/hyperlink" Target="http://web.as.uky.edu/Biology/faculty/cooper/Bio450-AS300/Quantal%20physiology%20lab/LAB-quantal.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styles" Target="styles.xml"/><Relationship Id="rId6" Type="http://schemas.openxmlformats.org/officeDocument/2006/relationships/hyperlink" Target="http://web.as.uky.edu/Biology/faculty/cooper/Bio450-AS300/Earth%20worm%20experiment/LAB-Earthworm.htm" TargetMode="External"/><Relationship Id="rId11" Type="http://schemas.openxmlformats.org/officeDocument/2006/relationships/hyperlink" Target="http://web.as.uky.edu/Biology/faculty/cooper/Bio450-AS300/TensionCrab%20leg/LAB-tension%20receptors.htm" TargetMode="External"/><Relationship Id="rId24" Type="http://schemas.openxmlformats.org/officeDocument/2006/relationships/theme" Target="theme/theme1.xml"/><Relationship Id="rId5" Type="http://schemas.openxmlformats.org/officeDocument/2006/relationships/hyperlink" Target="http://web.as.uky.edu/Biology/faculty/cooper/Bio450-AS300/Circuit%20board%20Lab/LAB-Model.htm" TargetMode="External"/><Relationship Id="rId15" Type="http://schemas.openxmlformats.org/officeDocument/2006/relationships/hyperlink" Target="http://web.as.uky.edu/Biology/faculty/cooper/Bio450-AS300/leech%20neuron%20culture/LAB-leech%20neuron%20culture.htm" TargetMode="External"/><Relationship Id="rId23" Type="http://schemas.openxmlformats.org/officeDocument/2006/relationships/fontTable" Target="fontTable.xml"/><Relationship Id="rId10" Type="http://schemas.openxmlformats.org/officeDocument/2006/relationships/hyperlink" Target="http://web.as.uky.edu/Biology/faculty/cooper/Bio450-AS300/proprioceptor-crab/LAB-crab%20leg%20proprioception.htm" TargetMode="External"/><Relationship Id="rId19" Type="http://schemas.openxmlformats.org/officeDocument/2006/relationships/hyperlink" Target="http://web.as.uky.edu/Biology/faculty/cooper/Bio450-AS300/cockroach%20ceri/LAB-Cockroach.htm" TargetMode="External"/><Relationship Id="rId4" Type="http://schemas.openxmlformats.org/officeDocument/2006/relationships/hyperlink" Target="http://web.as.uky.edu/Biology/faculty/cooper/teachingpage.htm" TargetMode="External"/><Relationship Id="rId9" Type="http://schemas.openxmlformats.org/officeDocument/2006/relationships/hyperlink" Target="http://web.as.uky.edu/Biology/faculty/cooper/Bio450-AS300/proprioceptor-crab/LAB-crab%20leg%20proprioception.htm" TargetMode="External"/><Relationship Id="rId14" Type="http://schemas.openxmlformats.org/officeDocument/2006/relationships/hyperlink" Target="http://web.as.uky.edu/Biology/faculty/cooper/Bio450-AS300/leech%20skin%20prep/LAB-leech%20skin%20prep.htm" TargetMode="External"/><Relationship Id="rId22" Type="http://schemas.openxmlformats.org/officeDocument/2006/relationships/hyperlink" Target="http://web.as.uky.edu/Biology/faculty/cooper/Bio450-AS300/horseshoe%20crab%20ey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13574</CharactersWithSpaces>
  <SharedDoc>false</SharedDoc>
  <HLinks>
    <vt:vector size="114" baseType="variant">
      <vt:variant>
        <vt:i4>3997733</vt:i4>
      </vt:variant>
      <vt:variant>
        <vt:i4>54</vt:i4>
      </vt:variant>
      <vt:variant>
        <vt:i4>0</vt:i4>
      </vt:variant>
      <vt:variant>
        <vt:i4>5</vt:i4>
      </vt:variant>
      <vt:variant>
        <vt:lpwstr>http://web.as.uky.edu/Biology/faculty/cooper/Bio450-AS300/horseshoe crab eye-paper.pdf</vt:lpwstr>
      </vt:variant>
      <vt:variant>
        <vt:lpwstr/>
      </vt: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Cooper, Robin</cp:lastModifiedBy>
  <cp:revision>3</cp:revision>
  <cp:lastPrinted>2015-10-07T17:30:00Z</cp:lastPrinted>
  <dcterms:created xsi:type="dcterms:W3CDTF">2019-08-17T18:07:00Z</dcterms:created>
  <dcterms:modified xsi:type="dcterms:W3CDTF">2019-08-17T18:11:00Z</dcterms:modified>
</cp:coreProperties>
</file>